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</w:pPr>
      <w:r>
        <w:rPr/>
        <w:t>Faculty</w:t>
      </w:r>
      <w:r>
        <w:rPr>
          <w:spacing w:val="-7"/>
        </w:rPr>
        <w:t> </w:t>
      </w:r>
      <w:r>
        <w:rPr>
          <w:spacing w:val="-2"/>
        </w:rPr>
        <w:t>Profile</w:t>
      </w:r>
    </w:p>
    <w:tbl>
      <w:tblPr>
        <w:tblW w:w="0" w:type="auto"/>
        <w:jc w:val="left"/>
        <w:tblInd w:w="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0"/>
        <w:gridCol w:w="3420"/>
        <w:gridCol w:w="1540"/>
        <w:gridCol w:w="1660"/>
        <w:gridCol w:w="1340"/>
        <w:gridCol w:w="660"/>
        <w:gridCol w:w="1560"/>
      </w:tblGrid>
      <w:tr>
        <w:trPr>
          <w:trHeight w:val="739" w:hRule="atLeast"/>
        </w:trPr>
        <w:tc>
          <w:tcPr>
            <w:tcW w:w="760" w:type="dxa"/>
          </w:tcPr>
          <w:p>
            <w:pPr>
              <w:pStyle w:val="TableParagraph"/>
              <w:spacing w:before="105"/>
              <w:ind w:left="23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Sr.</w:t>
            </w:r>
          </w:p>
          <w:p>
            <w:pPr>
              <w:pStyle w:val="TableParagraph"/>
              <w:spacing w:before="17"/>
              <w:ind w:left="16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No.</w:t>
            </w:r>
          </w:p>
        </w:tc>
        <w:tc>
          <w:tcPr>
            <w:tcW w:w="10180" w:type="dxa"/>
            <w:gridSpan w:val="6"/>
          </w:tcPr>
          <w:p>
            <w:pPr>
              <w:pStyle w:val="TableParagraph"/>
              <w:spacing w:before="105"/>
              <w:ind w:right="48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Details</w:t>
            </w:r>
          </w:p>
        </w:tc>
      </w:tr>
      <w:tr>
        <w:trPr>
          <w:trHeight w:val="520" w:hRule="atLeast"/>
        </w:trPr>
        <w:tc>
          <w:tcPr>
            <w:tcW w:w="760" w:type="dxa"/>
          </w:tcPr>
          <w:p>
            <w:pPr>
              <w:pStyle w:val="TableParagraph"/>
              <w:ind w:left="15" w:right="75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3420" w:type="dxa"/>
          </w:tcPr>
          <w:p>
            <w:pPr>
              <w:pStyle w:val="TableParagraph"/>
              <w:ind w:left="225"/>
              <w:rPr>
                <w:sz w:val="22"/>
              </w:rPr>
            </w:pPr>
            <w:r>
              <w:rPr>
                <w:sz w:val="22"/>
              </w:rPr>
              <w:t>Name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faculty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:</w:t>
            </w:r>
          </w:p>
        </w:tc>
        <w:tc>
          <w:tcPr>
            <w:tcW w:w="4540" w:type="dxa"/>
            <w:gridSpan w:val="3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Prof.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Tejal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R.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Vallakathi</w:t>
            </w:r>
          </w:p>
        </w:tc>
        <w:tc>
          <w:tcPr>
            <w:tcW w:w="2220" w:type="dxa"/>
            <w:gridSpan w:val="2"/>
            <w:vMerge w:val="restart"/>
          </w:tcPr>
          <w:p>
            <w:pPr>
              <w:pStyle w:val="TableParagraph"/>
              <w:spacing w:before="9"/>
              <w:rPr>
                <w:rFonts w:ascii="Arial"/>
                <w:b/>
                <w:sz w:val="11"/>
              </w:rPr>
            </w:pPr>
          </w:p>
          <w:p>
            <w:pPr>
              <w:pStyle w:val="TableParagraph"/>
              <w:spacing w:before="0"/>
              <w:ind w:left="12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248706" cy="1277302"/>
                  <wp:effectExtent l="0" t="0" r="0" b="0"/>
                  <wp:docPr id="1" name="Image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706" cy="1277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before="63"/>
              <w:ind w:left="95"/>
              <w:rPr>
                <w:sz w:val="22"/>
              </w:rPr>
            </w:pPr>
            <w:r>
              <w:rPr>
                <w:color w:val="BEBEBE"/>
                <w:spacing w:val="-2"/>
                <w:sz w:val="22"/>
              </w:rPr>
              <w:t>Photograph</w:t>
            </w:r>
          </w:p>
        </w:tc>
      </w:tr>
      <w:tr>
        <w:trPr>
          <w:trHeight w:val="539" w:hRule="atLeast"/>
        </w:trPr>
        <w:tc>
          <w:tcPr>
            <w:tcW w:w="760" w:type="dxa"/>
          </w:tcPr>
          <w:p>
            <w:pPr>
              <w:pStyle w:val="TableParagraph"/>
              <w:ind w:left="75" w:right="6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3420" w:type="dxa"/>
          </w:tcPr>
          <w:p>
            <w:pPr>
              <w:pStyle w:val="TableParagraph"/>
              <w:ind w:left="225"/>
              <w:rPr>
                <w:sz w:val="22"/>
              </w:rPr>
            </w:pPr>
            <w:r>
              <w:rPr>
                <w:sz w:val="22"/>
              </w:rPr>
              <w:t>Designation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10"/>
                <w:sz w:val="22"/>
              </w:rPr>
              <w:t>:</w:t>
            </w:r>
          </w:p>
        </w:tc>
        <w:tc>
          <w:tcPr>
            <w:tcW w:w="4540" w:type="dxa"/>
            <w:gridSpan w:val="3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Assistant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Professor</w:t>
            </w:r>
          </w:p>
        </w:tc>
        <w:tc>
          <w:tcPr>
            <w:tcW w:w="222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0" w:hRule="atLeast"/>
        </w:trPr>
        <w:tc>
          <w:tcPr>
            <w:tcW w:w="760" w:type="dxa"/>
          </w:tcPr>
          <w:p>
            <w:pPr>
              <w:pStyle w:val="TableParagraph"/>
              <w:spacing w:before="120"/>
              <w:ind w:left="75" w:right="6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3420" w:type="dxa"/>
          </w:tcPr>
          <w:p>
            <w:pPr>
              <w:pStyle w:val="TableParagraph"/>
              <w:spacing w:before="120"/>
              <w:ind w:left="225"/>
              <w:rPr>
                <w:sz w:val="22"/>
              </w:rPr>
            </w:pPr>
            <w:r>
              <w:rPr>
                <w:sz w:val="22"/>
              </w:rPr>
              <w:t>Contact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Details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:</w:t>
            </w:r>
          </w:p>
        </w:tc>
        <w:tc>
          <w:tcPr>
            <w:tcW w:w="4540" w:type="dxa"/>
            <w:gridSpan w:val="3"/>
          </w:tcPr>
          <w:p>
            <w:pPr>
              <w:pStyle w:val="TableParagraph"/>
              <w:spacing w:before="120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9139458046</w:t>
            </w:r>
          </w:p>
        </w:tc>
        <w:tc>
          <w:tcPr>
            <w:tcW w:w="222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39" w:hRule="atLeast"/>
        </w:trPr>
        <w:tc>
          <w:tcPr>
            <w:tcW w:w="760" w:type="dxa"/>
          </w:tcPr>
          <w:p>
            <w:pPr>
              <w:pStyle w:val="TableParagraph"/>
              <w:spacing w:before="120"/>
              <w:ind w:left="75" w:right="6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3420" w:type="dxa"/>
          </w:tcPr>
          <w:p>
            <w:pPr>
              <w:pStyle w:val="TableParagraph"/>
              <w:spacing w:before="120"/>
              <w:ind w:left="225"/>
              <w:rPr>
                <w:sz w:val="22"/>
              </w:rPr>
            </w:pPr>
            <w:r>
              <w:rPr>
                <w:sz w:val="22"/>
              </w:rPr>
              <w:t>Email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0"/>
                <w:sz w:val="22"/>
              </w:rPr>
              <w:t>:</w:t>
            </w:r>
          </w:p>
        </w:tc>
        <w:tc>
          <w:tcPr>
            <w:tcW w:w="4540" w:type="dxa"/>
            <w:gridSpan w:val="3"/>
          </w:tcPr>
          <w:p>
            <w:pPr>
              <w:pStyle w:val="TableParagraph"/>
              <w:spacing w:before="118"/>
              <w:ind w:left="105"/>
              <w:rPr>
                <w:rFonts w:ascii="Roboto"/>
                <w:sz w:val="24"/>
              </w:rPr>
            </w:pPr>
            <w:hyperlink r:id="rId6">
              <w:r>
                <w:rPr>
                  <w:rFonts w:ascii="Roboto"/>
                  <w:spacing w:val="-2"/>
                  <w:sz w:val="24"/>
                </w:rPr>
                <w:t>tejal.vallakathi@abmspcoerpune.org</w:t>
              </w:r>
            </w:hyperlink>
          </w:p>
        </w:tc>
        <w:tc>
          <w:tcPr>
            <w:tcW w:w="222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40" w:hRule="atLeast"/>
        </w:trPr>
        <w:tc>
          <w:tcPr>
            <w:tcW w:w="760" w:type="dxa"/>
            <w:vMerge w:val="restart"/>
          </w:tcPr>
          <w:p>
            <w:pPr>
              <w:pStyle w:val="TableParagraph"/>
              <w:spacing w:before="105"/>
              <w:ind w:left="75" w:right="6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3420" w:type="dxa"/>
            <w:vMerge w:val="restart"/>
          </w:tcPr>
          <w:p>
            <w:pPr>
              <w:pStyle w:val="TableParagraph"/>
              <w:spacing w:before="105"/>
              <w:ind w:left="210"/>
              <w:rPr>
                <w:sz w:val="22"/>
              </w:rPr>
            </w:pPr>
            <w:r>
              <w:rPr>
                <w:sz w:val="22"/>
              </w:rPr>
              <w:t>Academic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Qualification</w:t>
            </w:r>
            <w:r>
              <w:rPr>
                <w:spacing w:val="-10"/>
                <w:sz w:val="22"/>
              </w:rPr>
              <w:t> :</w:t>
            </w:r>
          </w:p>
        </w:tc>
        <w:tc>
          <w:tcPr>
            <w:tcW w:w="1540" w:type="dxa"/>
          </w:tcPr>
          <w:p>
            <w:pPr>
              <w:pStyle w:val="TableParagraph"/>
              <w:spacing w:before="105"/>
              <w:ind w:right="122"/>
              <w:jc w:val="righ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Qualificatio</w:t>
            </w:r>
          </w:p>
          <w:p>
            <w:pPr>
              <w:pStyle w:val="TableParagraph"/>
              <w:spacing w:before="17"/>
              <w:ind w:right="122"/>
              <w:jc w:val="righ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10"/>
                <w:sz w:val="22"/>
              </w:rPr>
              <w:t>n</w:t>
            </w:r>
          </w:p>
        </w:tc>
        <w:tc>
          <w:tcPr>
            <w:tcW w:w="1660" w:type="dxa"/>
          </w:tcPr>
          <w:p>
            <w:pPr>
              <w:pStyle w:val="TableParagraph"/>
              <w:spacing w:line="256" w:lineRule="auto" w:before="105"/>
              <w:ind w:left="230" w:right="560" w:hanging="1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Year of </w:t>
            </w:r>
            <w:r>
              <w:rPr>
                <w:rFonts w:ascii="Arial"/>
                <w:b/>
                <w:spacing w:val="-2"/>
                <w:sz w:val="22"/>
              </w:rPr>
              <w:t>Passing</w:t>
            </w:r>
          </w:p>
        </w:tc>
        <w:tc>
          <w:tcPr>
            <w:tcW w:w="2000" w:type="dxa"/>
            <w:gridSpan w:val="2"/>
          </w:tcPr>
          <w:p>
            <w:pPr>
              <w:pStyle w:val="TableParagraph"/>
              <w:spacing w:before="105"/>
              <w:ind w:left="22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University</w:t>
            </w:r>
          </w:p>
        </w:tc>
        <w:tc>
          <w:tcPr>
            <w:tcW w:w="1560" w:type="dxa"/>
          </w:tcPr>
          <w:p>
            <w:pPr>
              <w:pStyle w:val="TableParagraph"/>
              <w:spacing w:before="105"/>
              <w:ind w:left="21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Class</w:t>
            </w:r>
          </w:p>
        </w:tc>
      </w:tr>
      <w:tr>
        <w:trPr>
          <w:trHeight w:val="640" w:hRule="atLeast"/>
        </w:trPr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</w:tcPr>
          <w:p>
            <w:pPr>
              <w:pStyle w:val="TableParagraph"/>
              <w:ind w:left="137"/>
              <w:rPr>
                <w:sz w:val="22"/>
              </w:rPr>
            </w:pPr>
            <w:r>
              <w:rPr>
                <w:sz w:val="22"/>
              </w:rPr>
              <w:t>B.E.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2"/>
                <w:sz w:val="22"/>
              </w:rPr>
              <w:t> B.Tech</w:t>
            </w:r>
          </w:p>
        </w:tc>
        <w:tc>
          <w:tcPr>
            <w:tcW w:w="1660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pacing w:val="-4"/>
                <w:sz w:val="22"/>
              </w:rPr>
              <w:t>2017</w:t>
            </w:r>
          </w:p>
        </w:tc>
        <w:tc>
          <w:tcPr>
            <w:tcW w:w="2000" w:type="dxa"/>
            <w:gridSpan w:val="2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pacing w:val="-4"/>
                <w:sz w:val="22"/>
              </w:rPr>
              <w:t>SPPU</w:t>
            </w:r>
          </w:p>
        </w:tc>
        <w:tc>
          <w:tcPr>
            <w:tcW w:w="1560" w:type="dxa"/>
          </w:tcPr>
          <w:p>
            <w:pPr>
              <w:pStyle w:val="TableParagraph"/>
              <w:ind w:left="95"/>
              <w:rPr>
                <w:sz w:val="22"/>
              </w:rPr>
            </w:pPr>
            <w:r>
              <w:rPr>
                <w:sz w:val="22"/>
              </w:rPr>
              <w:t>First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Class</w:t>
            </w:r>
          </w:p>
        </w:tc>
      </w:tr>
      <w:tr>
        <w:trPr>
          <w:trHeight w:val="1099" w:hRule="atLeast"/>
        </w:trPr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</w:tcPr>
          <w:p>
            <w:pPr>
              <w:pStyle w:val="TableParagraph"/>
              <w:ind w:left="240"/>
              <w:rPr>
                <w:sz w:val="22"/>
              </w:rPr>
            </w:pPr>
            <w:r>
              <w:rPr>
                <w:sz w:val="22"/>
              </w:rPr>
              <w:t>M.E.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/</w:t>
            </w:r>
          </w:p>
          <w:p>
            <w:pPr>
              <w:pStyle w:val="TableParagraph"/>
              <w:spacing w:before="17"/>
              <w:ind w:left="240"/>
              <w:rPr>
                <w:sz w:val="22"/>
              </w:rPr>
            </w:pPr>
            <w:r>
              <w:rPr>
                <w:spacing w:val="-2"/>
                <w:sz w:val="22"/>
              </w:rPr>
              <w:t>M.Tech</w:t>
            </w:r>
          </w:p>
        </w:tc>
        <w:tc>
          <w:tcPr>
            <w:tcW w:w="1660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pacing w:val="-4"/>
                <w:sz w:val="22"/>
              </w:rPr>
              <w:t>2023</w:t>
            </w:r>
          </w:p>
        </w:tc>
        <w:tc>
          <w:tcPr>
            <w:tcW w:w="2000" w:type="dxa"/>
            <w:gridSpan w:val="2"/>
          </w:tcPr>
          <w:p>
            <w:pPr>
              <w:pStyle w:val="TableParagraph"/>
              <w:ind w:left="100"/>
              <w:rPr>
                <w:sz w:val="22"/>
              </w:rPr>
            </w:pPr>
            <w:r>
              <w:rPr>
                <w:spacing w:val="-4"/>
                <w:sz w:val="22"/>
              </w:rPr>
              <w:t>SPPU</w:t>
            </w:r>
          </w:p>
        </w:tc>
        <w:tc>
          <w:tcPr>
            <w:tcW w:w="1560" w:type="dxa"/>
          </w:tcPr>
          <w:p>
            <w:pPr>
              <w:pStyle w:val="TableParagraph"/>
              <w:spacing w:line="285" w:lineRule="auto"/>
              <w:ind w:left="95" w:right="113"/>
              <w:rPr>
                <w:sz w:val="22"/>
              </w:rPr>
            </w:pPr>
            <w:r>
              <w:rPr>
                <w:sz w:val="22"/>
              </w:rPr>
              <w:t>First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class </w:t>
            </w:r>
            <w:r>
              <w:rPr>
                <w:spacing w:val="-4"/>
                <w:sz w:val="22"/>
              </w:rPr>
              <w:t>with </w:t>
            </w:r>
            <w:r>
              <w:rPr>
                <w:spacing w:val="-2"/>
                <w:sz w:val="22"/>
              </w:rPr>
              <w:t>Distinction</w:t>
            </w:r>
          </w:p>
        </w:tc>
      </w:tr>
      <w:tr>
        <w:trPr>
          <w:trHeight w:val="1099" w:hRule="atLeast"/>
        </w:trPr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</w:tcPr>
          <w:p>
            <w:pPr>
              <w:pStyle w:val="TableParagraph"/>
              <w:spacing w:before="115"/>
              <w:ind w:left="240"/>
              <w:rPr>
                <w:sz w:val="22"/>
              </w:rPr>
            </w:pPr>
            <w:r>
              <w:rPr>
                <w:spacing w:val="-2"/>
                <w:sz w:val="22"/>
              </w:rPr>
              <w:t>Ph.D.</w:t>
            </w:r>
          </w:p>
        </w:tc>
        <w:tc>
          <w:tcPr>
            <w:tcW w:w="1660" w:type="dxa"/>
          </w:tcPr>
          <w:p>
            <w:pPr>
              <w:pStyle w:val="TableParagraph"/>
              <w:spacing w:before="115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Pursuing</w:t>
            </w:r>
          </w:p>
        </w:tc>
        <w:tc>
          <w:tcPr>
            <w:tcW w:w="2000" w:type="dxa"/>
            <w:gridSpan w:val="2"/>
          </w:tcPr>
          <w:p>
            <w:pPr>
              <w:pStyle w:val="TableParagraph"/>
              <w:spacing w:line="285" w:lineRule="auto" w:before="115"/>
              <w:ind w:left="100" w:right="789"/>
              <w:rPr>
                <w:sz w:val="22"/>
              </w:rPr>
            </w:pPr>
            <w:r>
              <w:rPr>
                <w:spacing w:val="-2"/>
                <w:sz w:val="22"/>
              </w:rPr>
              <w:t>Pimpary Chinchwad university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5"/>
              <w:ind w:left="95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val="640" w:hRule="atLeast"/>
        </w:trPr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</w:tcPr>
          <w:p>
            <w:pPr>
              <w:pStyle w:val="TableParagraph"/>
              <w:spacing w:before="120"/>
              <w:ind w:left="225"/>
              <w:rPr>
                <w:sz w:val="22"/>
              </w:rPr>
            </w:pPr>
            <w:r>
              <w:rPr>
                <w:spacing w:val="-2"/>
                <w:sz w:val="22"/>
              </w:rPr>
              <w:t>Other</w:t>
            </w:r>
          </w:p>
        </w:tc>
        <w:tc>
          <w:tcPr>
            <w:tcW w:w="1660" w:type="dxa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2000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</w:tr>
      <w:tr>
        <w:trPr>
          <w:trHeight w:val="559" w:hRule="atLeast"/>
        </w:trPr>
        <w:tc>
          <w:tcPr>
            <w:tcW w:w="760" w:type="dxa"/>
          </w:tcPr>
          <w:p>
            <w:pPr>
              <w:pStyle w:val="TableParagraph"/>
              <w:spacing w:before="120"/>
              <w:ind w:left="75" w:right="6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3420" w:type="dxa"/>
          </w:tcPr>
          <w:p>
            <w:pPr>
              <w:pStyle w:val="TableParagraph"/>
              <w:spacing w:before="120"/>
              <w:ind w:left="225"/>
              <w:rPr>
                <w:sz w:val="22"/>
              </w:rPr>
            </w:pPr>
            <w:r>
              <w:rPr>
                <w:sz w:val="22"/>
              </w:rPr>
              <w:t>Work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Experience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Details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10"/>
                <w:sz w:val="22"/>
              </w:rPr>
              <w:t>:</w:t>
            </w:r>
          </w:p>
        </w:tc>
        <w:tc>
          <w:tcPr>
            <w:tcW w:w="6760" w:type="dxa"/>
            <w:gridSpan w:val="5"/>
          </w:tcPr>
          <w:p>
            <w:pPr>
              <w:pStyle w:val="TableParagraph"/>
              <w:spacing w:before="120"/>
              <w:ind w:left="225"/>
              <w:rPr>
                <w:sz w:val="22"/>
              </w:rPr>
            </w:pPr>
            <w:r>
              <w:rPr>
                <w:rFonts w:ascii="Arial"/>
                <w:b/>
                <w:sz w:val="22"/>
              </w:rPr>
              <w:t>Teaching</w:t>
            </w:r>
            <w:r>
              <w:rPr>
                <w:rFonts w:ascii="Arial"/>
                <w:b/>
                <w:spacing w:val="-11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:</w:t>
            </w:r>
            <w:r>
              <w:rPr>
                <w:rFonts w:ascii="Arial"/>
                <w:b/>
                <w:spacing w:val="-8"/>
                <w:sz w:val="22"/>
              </w:rPr>
              <w:t> </w:t>
            </w:r>
            <w:r>
              <w:rPr>
                <w:sz w:val="22"/>
              </w:rPr>
              <w:t>5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Years</w:t>
            </w:r>
            <w:r>
              <w:rPr>
                <w:spacing w:val="46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Industry</w:t>
            </w:r>
            <w:r>
              <w:rPr>
                <w:rFonts w:ascii="Arial"/>
                <w:b/>
                <w:spacing w:val="-9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:</w:t>
            </w:r>
            <w:r>
              <w:rPr>
                <w:sz w:val="22"/>
              </w:rPr>
              <w:t>1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Years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5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Months</w:t>
            </w:r>
          </w:p>
        </w:tc>
      </w:tr>
      <w:tr>
        <w:trPr>
          <w:trHeight w:val="500" w:hRule="atLeast"/>
        </w:trPr>
        <w:tc>
          <w:tcPr>
            <w:tcW w:w="760" w:type="dxa"/>
            <w:vMerge w:val="restart"/>
          </w:tcPr>
          <w:p>
            <w:pPr>
              <w:pStyle w:val="TableParagraph"/>
              <w:ind w:left="75" w:right="6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3420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No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Publication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Presentation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10"/>
                <w:sz w:val="22"/>
              </w:rPr>
              <w:t>:</w:t>
            </w:r>
          </w:p>
        </w:tc>
        <w:tc>
          <w:tcPr>
            <w:tcW w:w="6760" w:type="dxa"/>
            <w:gridSpan w:val="5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</w:tr>
      <w:tr>
        <w:trPr>
          <w:trHeight w:val="500" w:hRule="atLeast"/>
        </w:trPr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</w:tcPr>
          <w:p>
            <w:pPr>
              <w:pStyle w:val="TableParagraph"/>
              <w:spacing w:before="115"/>
              <w:ind w:left="225"/>
              <w:rPr>
                <w:sz w:val="22"/>
              </w:rPr>
            </w:pPr>
            <w:r>
              <w:rPr>
                <w:sz w:val="22"/>
              </w:rPr>
              <w:t>a.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International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Journals</w:t>
            </w:r>
          </w:p>
        </w:tc>
        <w:tc>
          <w:tcPr>
            <w:tcW w:w="6760" w:type="dxa"/>
            <w:gridSpan w:val="5"/>
          </w:tcPr>
          <w:p>
            <w:pPr>
              <w:pStyle w:val="TableParagraph"/>
              <w:spacing w:before="115"/>
              <w:ind w:left="10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10"/>
                <w:sz w:val="22"/>
              </w:rPr>
              <w:t>2</w:t>
            </w:r>
          </w:p>
        </w:tc>
      </w:tr>
      <w:tr>
        <w:trPr>
          <w:trHeight w:val="520" w:hRule="atLeast"/>
        </w:trPr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</w:tcPr>
          <w:p>
            <w:pPr>
              <w:pStyle w:val="TableParagraph"/>
              <w:spacing w:before="120"/>
              <w:ind w:left="225"/>
              <w:rPr>
                <w:sz w:val="22"/>
              </w:rPr>
            </w:pPr>
            <w:r>
              <w:rPr>
                <w:sz w:val="22"/>
              </w:rPr>
              <w:t>b.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National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Journals</w:t>
            </w:r>
          </w:p>
        </w:tc>
        <w:tc>
          <w:tcPr>
            <w:tcW w:w="6760" w:type="dxa"/>
            <w:gridSpan w:val="5"/>
          </w:tcPr>
          <w:p>
            <w:pPr>
              <w:pStyle w:val="TableParagraph"/>
              <w:spacing w:before="120"/>
              <w:ind w:left="105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val="499" w:hRule="atLeast"/>
        </w:trPr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</w:tcPr>
          <w:p>
            <w:pPr>
              <w:pStyle w:val="TableParagraph"/>
              <w:spacing w:before="105"/>
              <w:ind w:left="225"/>
              <w:rPr>
                <w:sz w:val="22"/>
              </w:rPr>
            </w:pPr>
            <w:r>
              <w:rPr>
                <w:sz w:val="22"/>
              </w:rPr>
              <w:t>c.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International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conference</w:t>
            </w:r>
          </w:p>
        </w:tc>
        <w:tc>
          <w:tcPr>
            <w:tcW w:w="6760" w:type="dxa"/>
            <w:gridSpan w:val="5"/>
          </w:tcPr>
          <w:p>
            <w:pPr>
              <w:pStyle w:val="TableParagraph"/>
              <w:spacing w:before="105"/>
              <w:ind w:left="105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val="500" w:hRule="atLeast"/>
        </w:trPr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</w:tcPr>
          <w:p>
            <w:pPr>
              <w:pStyle w:val="TableParagraph"/>
              <w:ind w:left="225"/>
              <w:rPr>
                <w:sz w:val="22"/>
              </w:rPr>
            </w:pPr>
            <w:r>
              <w:rPr>
                <w:sz w:val="22"/>
              </w:rPr>
              <w:t>d.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National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conference</w:t>
            </w:r>
          </w:p>
        </w:tc>
        <w:tc>
          <w:tcPr>
            <w:tcW w:w="6760" w:type="dxa"/>
            <w:gridSpan w:val="5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>
        <w:trPr>
          <w:trHeight w:val="560" w:hRule="atLeast"/>
        </w:trPr>
        <w:tc>
          <w:tcPr>
            <w:tcW w:w="760" w:type="dxa"/>
          </w:tcPr>
          <w:p>
            <w:pPr>
              <w:pStyle w:val="TableParagraph"/>
              <w:spacing w:before="115"/>
              <w:ind w:left="75" w:right="6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3420" w:type="dxa"/>
          </w:tcPr>
          <w:p>
            <w:pPr>
              <w:pStyle w:val="TableParagraph"/>
              <w:spacing w:before="115"/>
              <w:ind w:left="210"/>
              <w:rPr>
                <w:sz w:val="22"/>
              </w:rPr>
            </w:pPr>
            <w:r>
              <w:rPr>
                <w:sz w:val="22"/>
              </w:rPr>
              <w:t>Area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interest/specialization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10"/>
                <w:sz w:val="22"/>
              </w:rPr>
              <w:t>:</w:t>
            </w:r>
          </w:p>
        </w:tc>
        <w:tc>
          <w:tcPr>
            <w:tcW w:w="6760" w:type="dxa"/>
            <w:gridSpan w:val="5"/>
          </w:tcPr>
          <w:p>
            <w:pPr>
              <w:pStyle w:val="TableParagraph"/>
              <w:spacing w:before="115"/>
              <w:ind w:left="105"/>
              <w:rPr>
                <w:sz w:val="22"/>
              </w:rPr>
            </w:pPr>
            <w:r>
              <w:rPr>
                <w:sz w:val="22"/>
              </w:rPr>
              <w:t>Android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Application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Development,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Programming,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Testing,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5"/>
                <w:sz w:val="22"/>
              </w:rPr>
              <w:t>AI</w:t>
            </w:r>
          </w:p>
        </w:tc>
      </w:tr>
      <w:tr>
        <w:trPr>
          <w:trHeight w:val="520" w:hRule="atLeast"/>
        </w:trPr>
        <w:tc>
          <w:tcPr>
            <w:tcW w:w="760" w:type="dxa"/>
          </w:tcPr>
          <w:p>
            <w:pPr>
              <w:pStyle w:val="TableParagraph"/>
              <w:spacing w:before="105"/>
              <w:ind w:left="75" w:right="6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3420" w:type="dxa"/>
          </w:tcPr>
          <w:p>
            <w:pPr>
              <w:pStyle w:val="TableParagraph"/>
              <w:spacing w:before="105"/>
              <w:ind w:left="210"/>
              <w:rPr>
                <w:sz w:val="22"/>
              </w:rPr>
            </w:pPr>
            <w:r>
              <w:rPr>
                <w:sz w:val="22"/>
              </w:rPr>
              <w:t>Any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other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information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:</w:t>
            </w:r>
          </w:p>
        </w:tc>
        <w:tc>
          <w:tcPr>
            <w:tcW w:w="6760" w:type="dxa"/>
            <w:gridSpan w:val="5"/>
          </w:tcPr>
          <w:p>
            <w:pPr>
              <w:pStyle w:val="TableParagraph"/>
              <w:spacing w:before="105"/>
              <w:ind w:left="105"/>
              <w:rPr>
                <w:sz w:val="22"/>
              </w:rPr>
            </w:pPr>
            <w:r>
              <w:rPr>
                <w:sz w:val="22"/>
              </w:rPr>
              <w:t>1.5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year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experience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Android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Application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Development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2240" w:h="15840"/>
          <w:pgMar w:top="1140" w:bottom="1906" w:left="0" w:right="720"/>
        </w:sectPr>
      </w:pPr>
    </w:p>
    <w:tbl>
      <w:tblPr>
        <w:tblW w:w="0" w:type="auto"/>
        <w:jc w:val="left"/>
        <w:tblInd w:w="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0"/>
        <w:gridCol w:w="3415"/>
        <w:gridCol w:w="6765"/>
      </w:tblGrid>
      <w:tr>
        <w:trPr>
          <w:trHeight w:val="760" w:hRule="atLeast"/>
        </w:trPr>
        <w:tc>
          <w:tcPr>
            <w:tcW w:w="760" w:type="dxa"/>
            <w:vMerge w:val="restart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3415" w:type="dxa"/>
            <w:vMerge w:val="restart"/>
          </w:tcPr>
          <w:p>
            <w:pPr>
              <w:pStyle w:val="TableParagraph"/>
              <w:spacing w:before="1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254" w:lineRule="auto" w:before="0"/>
              <w:ind w:left="225" w:right="194"/>
              <w:rPr>
                <w:sz w:val="22"/>
              </w:rPr>
            </w:pPr>
            <w:r>
              <w:rPr>
                <w:sz w:val="22"/>
              </w:rPr>
              <w:t>(PhD supervisor / PG approved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Teacher/ Representation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other Academic Body)</w:t>
            </w:r>
          </w:p>
          <w:p>
            <w:pPr>
              <w:pStyle w:val="TableParagraph"/>
              <w:spacing w:before="114"/>
              <w:ind w:left="22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(If</w:t>
            </w:r>
            <w:r>
              <w:rPr>
                <w:rFonts w:ascii="Arial"/>
                <w:b/>
                <w:spacing w:val="-3"/>
                <w:sz w:val="22"/>
              </w:rPr>
              <w:t> </w:t>
            </w:r>
            <w:r>
              <w:rPr>
                <w:rFonts w:ascii="Arial"/>
                <w:b/>
                <w:spacing w:val="-4"/>
                <w:sz w:val="22"/>
              </w:rPr>
              <w:t>any)</w:t>
            </w:r>
          </w:p>
        </w:tc>
        <w:tc>
          <w:tcPr>
            <w:tcW w:w="6765" w:type="dxa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</w:tr>
      <w:tr>
        <w:trPr>
          <w:trHeight w:val="1020" w:hRule="atLeast"/>
        </w:trPr>
        <w:tc>
          <w:tcPr>
            <w:tcW w:w="7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65" w:type="dxa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</w:tr>
      <w:tr>
        <w:trPr>
          <w:trHeight w:val="719" w:hRule="atLeast"/>
        </w:trPr>
        <w:tc>
          <w:tcPr>
            <w:tcW w:w="760" w:type="dxa"/>
          </w:tcPr>
          <w:p>
            <w:pPr>
              <w:pStyle w:val="TableParagraph"/>
              <w:ind w:left="215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3415" w:type="dxa"/>
          </w:tcPr>
          <w:p>
            <w:pPr>
              <w:pStyle w:val="TableParagraph"/>
              <w:ind w:left="210"/>
              <w:rPr>
                <w:sz w:val="22"/>
              </w:rPr>
            </w:pPr>
            <w:r>
              <w:rPr>
                <w:sz w:val="22"/>
              </w:rPr>
              <w:t>Awards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Achievements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:</w:t>
            </w:r>
          </w:p>
        </w:tc>
        <w:tc>
          <w:tcPr>
            <w:tcW w:w="6765" w:type="dxa"/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</w:tr>
    </w:tbl>
    <w:sectPr>
      <w:type w:val="continuous"/>
      <w:pgSz w:w="12240" w:h="15840"/>
      <w:pgMar w:top="1180" w:bottom="280" w:left="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Roboto">
    <w:altName w:val="Roboto"/>
    <w:charset w:val="1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76" w:after="2"/>
      <w:ind w:left="870"/>
      <w:jc w:val="center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10"/>
    </w:pPr>
    <w:rPr>
      <w:rFonts w:ascii="Arial MT" w:hAnsi="Arial MT" w:eastAsia="Arial MT" w:cs="Arial MT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tejal.vallakathi@abmspcoerpune.org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format Faculty Profile</dc:title>
  <dcterms:created xsi:type="dcterms:W3CDTF">2026-07-07T06:53:06Z</dcterms:created>
  <dcterms:modified xsi:type="dcterms:W3CDTF">2026-07-07T06:53:06Z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2026-07-07T00:00:00Z</vt:filetime>
  </property>
  <property fmtid="{D5CDD505-2E9C-101B-9397-08002B2CF9AE}" pid="4" name="Producer">
    <vt:lpwstr>Skia/PDF m151 Google Docs Renderer</vt:lpwstr>
  </property>
  <property fmtid="{D5CDD505-2E9C-101B-9397-08002B2CF9AE}" pid="5" name="LastSaved">
    <vt:filetime>2026-07-07T00:00:00Z</vt:filetime>
  </property>
</Properties>
</file>