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44D" w:rsidRPr="005F5E4C" w:rsidRDefault="005F5E4C" w:rsidP="005F5E4C">
      <w:pPr>
        <w:jc w:val="center"/>
        <w:rPr>
          <w:sz w:val="40"/>
        </w:rPr>
      </w:pPr>
      <w:r w:rsidRPr="005F5E4C">
        <w:rPr>
          <w:rFonts w:ascii="Times New Roman" w:eastAsia="Times New Roman" w:hAnsi="Times New Roman" w:cs="Times New Roman"/>
          <w:b/>
          <w:bCs/>
          <w:sz w:val="52"/>
          <w:szCs w:val="32"/>
        </w:rPr>
        <w:t xml:space="preserve">Students Internship Details </w:t>
      </w:r>
      <w:r w:rsidR="009342D2" w:rsidRPr="005F5E4C">
        <w:rPr>
          <w:rFonts w:ascii="Times New Roman" w:eastAsia="Times New Roman" w:hAnsi="Times New Roman" w:cs="Times New Roman"/>
          <w:b/>
          <w:bCs/>
          <w:sz w:val="48"/>
          <w:szCs w:val="28"/>
        </w:rPr>
        <w:t>2025-26</w:t>
      </w:r>
      <w:bookmarkStart w:id="0" w:name="_heading=h.shxsqim4btj6" w:colFirst="0" w:colLast="0"/>
      <w:bookmarkEnd w:id="0"/>
    </w:p>
    <w:tbl>
      <w:tblPr>
        <w:tblStyle w:val="a"/>
        <w:tblW w:w="934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2865"/>
        <w:gridCol w:w="1455"/>
        <w:gridCol w:w="90"/>
        <w:gridCol w:w="2415"/>
        <w:gridCol w:w="1620"/>
      </w:tblGrid>
      <w:tr w:rsidR="005F5E4C" w:rsidTr="005F5E4C">
        <w:trPr>
          <w:jc w:val="center"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5F5E4C" w:rsidRDefault="005F5E4C" w:rsidP="005F5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</w:rPr>
            </w:pPr>
            <w:proofErr w:type="spellStart"/>
            <w:r w:rsidRPr="005F5E4C">
              <w:rPr>
                <w:rFonts w:ascii="Times New Roman" w:eastAsia="Times New Roman" w:hAnsi="Times New Roman" w:cs="Times New Roman"/>
                <w:b/>
                <w:bCs/>
                <w:sz w:val="36"/>
              </w:rPr>
              <w:t>Sr</w:t>
            </w:r>
            <w:proofErr w:type="spellEnd"/>
            <w:r w:rsidRPr="005F5E4C">
              <w:rPr>
                <w:rFonts w:ascii="Times New Roman" w:eastAsia="Times New Roman" w:hAnsi="Times New Roman" w:cs="Times New Roman"/>
                <w:b/>
                <w:bCs/>
                <w:sz w:val="36"/>
              </w:rPr>
              <w:t xml:space="preserve"> No.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5F5E4C" w:rsidRDefault="005F5E4C" w:rsidP="005F5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</w:rPr>
            </w:pPr>
            <w:r w:rsidRPr="005F5E4C">
              <w:rPr>
                <w:rFonts w:ascii="Times New Roman" w:eastAsia="Times New Roman" w:hAnsi="Times New Roman" w:cs="Times New Roman"/>
                <w:b/>
                <w:bCs/>
                <w:sz w:val="36"/>
              </w:rPr>
              <w:t>Name of Student</w:t>
            </w:r>
          </w:p>
        </w:tc>
        <w:tc>
          <w:tcPr>
            <w:tcW w:w="1545" w:type="dxa"/>
            <w:gridSpan w:val="2"/>
            <w:vAlign w:val="center"/>
          </w:tcPr>
          <w:p w:rsidR="005F5E4C" w:rsidRPr="005F5E4C" w:rsidRDefault="005F5E4C" w:rsidP="005F5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</w:rPr>
            </w:pPr>
            <w:r w:rsidRPr="005F5E4C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>Class</w:t>
            </w:r>
          </w:p>
          <w:p w:rsidR="005F5E4C" w:rsidRPr="005F5E4C" w:rsidRDefault="005F5E4C" w:rsidP="005F5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</w:rPr>
            </w:pPr>
            <w:r w:rsidRPr="005F5E4C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>FYMCA/SYMCA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5F5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F5E4C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Name of Company Where Internship are Completed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5F5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F5E4C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Duration of Internship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AADE RAVIRAJ SHANKAR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ADARSH RAJENDRA PANSAMBAL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Career groups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samyanstra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AMBATKAR MANISH KISHOR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infotech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solution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ATHARV ANIRUDH VELAPURE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Jijai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Technologies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pvt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ltd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ATHARVA SHANKAR YELKE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Thiranex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BACHHAO DHANASHRI SANJAY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Code Alpha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BADE GAULAN SURESH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Nebula Technology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BADE SNEHAL SHARAD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Nebula Technology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BADGUJAR MAYUR SANTOSH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Hefshine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BAJARE PRATIKSHA SUDHIR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Dakkhan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Technologies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BHAD PRATIKSHA BABRUWAHAN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Dakkhan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Technologies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BHADANE GAYATRI SANJAY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Dakkhan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Technologies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BHATARKAR ASHISH SANJAY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BHOITE ANIKET ASHOK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BOBHATE SADASHIV DATTATRAY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Bioinfox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4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BORGAVI POOJA PRAKASH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Lighthouse Communities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17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BYAS GOPAL ATULKUMAR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Codec Technologies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CHAPKE BHAVANA BHAGWAN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lastRenderedPageBreak/>
              <w:t>19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CHINTAMANI SHIVRAJ MAHESH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Codec Technologies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CHOBE NIKITA RAMKRISHNA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ERGOBITE Tech Solutions PVT LTD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5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CHOURASIYA VIKASKUMAR TRILOKINATH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Acmegrade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22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DAGADE SHWETA GORAKH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Young Element India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Pvt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Ltd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5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23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DAIWADNEY GAYATRI RAJARAM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8 weeks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24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DEDE ARVIND BALU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NivTech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DEORE NILESH DATTATRAY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CognifyZ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DHANWAI VINAYAK SANJAY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DHOKE SAKSHI MANOJ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Sure Trust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FULSOUNDAR BHIMASHANKAR BHAUSAHEB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Swapsoft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Sghightech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lastRenderedPageBreak/>
              <w:t>29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GHOLAP HRISHIKESH APPASAHEB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A2Z IT HUB PRIVATE LIMITED.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GUNJITE ROHIT RAJENDRA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A2Z IT HUB PRIVATE LIMITED.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HON MAYUR CHANDRAKANT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TEST YANTRA SOFTWARE SOLUTIONS (I) PVT. LTD.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HON VIRAJ RANGNATH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A2Z IT HUB PRIVATE LIMITED.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ISHWARI AKASH WAYAL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Asteroids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BizSol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Pvt. LTD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ISHWARI VILAS MANKAR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Light House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JADHAV KAVITA MURLIDHAR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TEST YANTRA SOFTWARE SOLUTIONS (I) PVT. LTD.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JADHAV SOMNATH DATTATRAY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37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JAGADALE SHRADHA RAJENDRA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lastRenderedPageBreak/>
              <w:t>38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KADAM SHRUTI CHANDRAKANT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39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KAJAL LALIT GUPTA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SWAPSOFT SGHITECH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4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40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KALKHAIRE VAISHNAVI VITTHAL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Youngelement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India Pvt. Ltd.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4MONTH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41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KAMBLE AMARDEEP SURESH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CODEC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42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KAMBLE RITESH VILAS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Cravita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Technologies India Private Limited, Pune.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5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43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KAMBLE SUSHAMA ANANDRAO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I-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Medita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Learning Solutions Private Limited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44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KARPE OMKAR POPAT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FINIX CONSULTANTSY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45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KEDAR SOHAM YOGESH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Cravita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Technologies India Private Limited, Pune.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7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46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KHALATE VIDYA MANOHAR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ETHDC SPOC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47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KHASE SUMIT BALAJI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9855F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Lighthouse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4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lastRenderedPageBreak/>
              <w:t>48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KOKARE KRUSHNA SHANKAR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HEFSHINE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12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49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KOLAWALE ANIL SACHIN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2 Months</w:t>
            </w:r>
          </w:p>
        </w:tc>
      </w:tr>
      <w:tr w:rsidR="005F5E4C" w:rsidTr="009855F5">
        <w:trPr>
          <w:trHeight w:val="667"/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50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KOTHULE ANIKET BALASAHEB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pStyle w:val="Heading2"/>
              <w:keepNext w:val="0"/>
              <w:keepLines w:val="0"/>
              <w:widowControl w:val="0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bookmarkStart w:id="1" w:name="_heading=h.n8ig9gtp4gqr" w:colFirst="0" w:colLast="0"/>
            <w:bookmarkEnd w:id="1"/>
            <w:r w:rsidRPr="00FD73BB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Test </w:t>
            </w:r>
            <w:proofErr w:type="spellStart"/>
            <w:r w:rsidRPr="00FD73BB">
              <w:rPr>
                <w:rFonts w:ascii="Times New Roman" w:hAnsi="Times New Roman" w:cs="Times New Roman"/>
                <w:bCs w:val="0"/>
                <w:sz w:val="24"/>
                <w:szCs w:val="24"/>
              </w:rPr>
              <w:t>Yantra</w:t>
            </w:r>
            <w:proofErr w:type="spellEnd"/>
          </w:p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51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KRUPALI MUKUND DESHMUKH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LightHouse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52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KSHIRSAGAR SIDDHI PANKAJ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Acism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Software Private Limited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53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KULKARNI ROHINI RAM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JT SMITH &amp; ASSOCIATES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5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54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KUMBHAR OMKAR MACHINDRA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Digiwork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55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MAHANGADE SUMIT SUNIL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Humming Byte Technologies Pvt. Ltd.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56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MAHAPULE ABDULMATIN SIRAJ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Lighthouse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57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MALI SANKET YASHWANT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Digiwork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lastRenderedPageBreak/>
              <w:t>58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MALVE ANIKET SHAHAJI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2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59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NAGARKAR SIDDHESH SANJAYKUMAR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Dakkhan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Technologies.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4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60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NAVALE SUMEET KUSHABA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Hefshine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61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NAYAKAWADI OMKAR RAGHUNATH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62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NIKAM PRATIK SHRIRANG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Paloalto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Networks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63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NIKUM LEENA YOGESH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Khaana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64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PANDULE RAMESHWAR SUNIL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65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PATIL RUSHIKESH KAILAS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Lighthouse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66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PATIL SHIVTEJ BAPU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Anutham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Technologies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67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PATIL UJJAINI GAJANAN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Istudio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68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PATTANSHETTI KUNAL REVANSIDDHA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hummingbyte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monts</w:t>
            </w:r>
            <w:proofErr w:type="spellEnd"/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lastRenderedPageBreak/>
              <w:t>69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PAWAN DNYANESHWAR BANAIT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70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PAWAN NANA PATIL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Infodeal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technologies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pvt.ltd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71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PAWAR PAVAN PARSHURAM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Delfine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india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technology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5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72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PISE AVADHUT SANJAY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Hummingbyte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technologies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pvt.Ltd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73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POONAM SHIAVJI PATIL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Asteroids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Bizsol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Pvt.Ltd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74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PRAJAKTA JADHAV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Hefshine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softwares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Pvt.Ltd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2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75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RAJ KAMLAKAR KONDE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Codec Technologies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76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RAJMANE SAKSHI SHAM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Acism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software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pvt.ltd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77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RANDIVE SHIVANI DILIP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kiran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Academy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78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RASAL ANIKET SAKHARAM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Aspire technologies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pvt.Ltd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79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RITUND SANGRAM SANJAY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Codec Technologies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lastRenderedPageBreak/>
              <w:t>80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SALUNKE PRATIK DINKAR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81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SAMARTH HANUMANT TALAMADAGE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82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SAWANT SHUBHANGI MOHANRAO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83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SHINDE CHAITRALI DNYANDEV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Sakshi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Infotech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Solutions LLP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84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SHINDE ROHIT RAM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85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SHRUTI SHARAD SONAWANE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86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SOLANKE GAJANAN KISHANRAO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87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SUMEDHA MADANGOPAL THAKARE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88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TARATE ATHARAV SUBHASH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Cognizant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89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TAWALE VAISHNAVI UDHAV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lastRenderedPageBreak/>
              <w:t>90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THORAT SHIVAM BABAN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91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TORADMAL SUCHIT BHAUSAHEB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10 week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92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TUSHAR NAMDEO PAUDMAL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Navodita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Infotech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1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93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VEDPATHAK RUPESH SANTOSH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SETTribe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LLP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94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VISHAL SADANAND GAIKWAD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Triune Tech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95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VISHNAVI SHIVDAS BOBADE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Codec Technologies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Pvt.Ltd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96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VISHWAJEET SUBHASH PATIL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Fauget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Institute of Technology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6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97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WADJE VILAS MADHAVRAO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Tata Consultancy Services Ltd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2.5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98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WAGH KIRTI SHIVAJI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Delfine</w:t>
            </w:r>
            <w:proofErr w:type="spellEnd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India Technology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t>99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WALUNJ POOJA SANTOSH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  <w:bookmarkStart w:id="2" w:name="_GoBack"/>
            <w:bookmarkEnd w:id="2"/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Codec Technologies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Pvt.Ltd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months</w:t>
            </w:r>
          </w:p>
        </w:tc>
      </w:tr>
      <w:tr w:rsidR="005F5E4C" w:rsidTr="009855F5">
        <w:trPr>
          <w:jc w:val="center"/>
        </w:trPr>
        <w:tc>
          <w:tcPr>
            <w:tcW w:w="90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18223C" w:rsidRDefault="0053280D" w:rsidP="00FD73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223C">
              <w:rPr>
                <w:rFonts w:ascii="Times New Roman" w:eastAsia="Times New Roman" w:hAnsi="Times New Roman" w:cs="Times New Roman"/>
                <w:b/>
              </w:rPr>
              <w:lastRenderedPageBreak/>
              <w:t>100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Default="005F5E4C" w:rsidP="00FD73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YADAV PRANJAL POPAT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5E4C" w:rsidRDefault="005F5E4C" w:rsidP="009855F5">
            <w:pPr>
              <w:jc w:val="center"/>
            </w:pPr>
            <w:r w:rsidRPr="007E11C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SYMCA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Codec Technologies </w:t>
            </w:r>
            <w:proofErr w:type="spellStart"/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Pvt.Ltd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5E4C" w:rsidRPr="00FD73BB" w:rsidRDefault="005F5E4C" w:rsidP="00FD73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BB">
              <w:rPr>
                <w:rFonts w:ascii="Times New Roman" w:hAnsi="Times New Roman" w:cs="Times New Roman"/>
                <w:b/>
                <w:sz w:val="24"/>
                <w:szCs w:val="24"/>
              </w:rPr>
              <w:t>3 months</w:t>
            </w:r>
          </w:p>
        </w:tc>
      </w:tr>
    </w:tbl>
    <w:p w:rsidR="0031344D" w:rsidRDefault="0031344D">
      <w:pPr>
        <w:tabs>
          <w:tab w:val="left" w:pos="798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344D" w:rsidRDefault="0031344D"/>
    <w:p w:rsidR="0031344D" w:rsidRDefault="0031344D"/>
    <w:p w:rsidR="0031344D" w:rsidRDefault="0031344D"/>
    <w:sectPr w:rsidR="0031344D">
      <w:headerReference w:type="default" r:id="rId7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2D2" w:rsidRDefault="009342D2">
      <w:pPr>
        <w:spacing w:after="0" w:line="240" w:lineRule="auto"/>
      </w:pPr>
      <w:r>
        <w:separator/>
      </w:r>
    </w:p>
  </w:endnote>
  <w:endnote w:type="continuationSeparator" w:id="0">
    <w:p w:rsidR="009342D2" w:rsidRDefault="00934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EA05C08-7E81-47CF-9397-4459416E0C6E}"/>
    <w:embedBold r:id="rId2" w:fontKey="{22790503-0323-45B1-B992-C6AA583BF5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75748BE-8B98-4D16-B465-01A5B347E4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5380288-2B5B-4374-B0B0-83D213BDA3D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2D2" w:rsidRDefault="009342D2">
      <w:pPr>
        <w:spacing w:after="0" w:line="240" w:lineRule="auto"/>
      </w:pPr>
      <w:r>
        <w:separator/>
      </w:r>
    </w:p>
  </w:footnote>
  <w:footnote w:type="continuationSeparator" w:id="0">
    <w:p w:rsidR="009342D2" w:rsidRDefault="00934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44D" w:rsidRDefault="0031344D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0"/>
      <w:tblW w:w="10625" w:type="dxa"/>
      <w:jc w:val="center"/>
      <w:tblInd w:w="0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Layout w:type="fixed"/>
      <w:tblLook w:val="0400" w:firstRow="0" w:lastRow="0" w:firstColumn="0" w:lastColumn="0" w:noHBand="0" w:noVBand="1"/>
    </w:tblPr>
    <w:tblGrid>
      <w:gridCol w:w="1696"/>
      <w:gridCol w:w="3690"/>
      <w:gridCol w:w="3510"/>
      <w:gridCol w:w="1729"/>
    </w:tblGrid>
    <w:tr w:rsidR="0031344D">
      <w:trPr>
        <w:trHeight w:val="890"/>
        <w:jc w:val="center"/>
      </w:trPr>
      <w:tc>
        <w:tcPr>
          <w:tcW w:w="1696" w:type="dxa"/>
          <w:vMerge w:val="restart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FFFFFF"/>
          <w:tcMar>
            <w:left w:w="88" w:type="dxa"/>
          </w:tcMar>
          <w:vAlign w:val="center"/>
        </w:tcPr>
        <w:p w:rsidR="0031344D" w:rsidRDefault="009342D2">
          <w:pPr>
            <w:spacing w:after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val="en-IN"/>
            </w:rPr>
            <w:drawing>
              <wp:inline distT="0" distB="0" distL="0" distR="0">
                <wp:extent cx="933450" cy="826333"/>
                <wp:effectExtent l="0" t="0" r="0" b="0"/>
                <wp:docPr id="1" name="image1.jpg" descr="C:\Users\Student\Desktop\21_1_19\ISO\ABMS Logo (1)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Student\Desktop\21_1_19\ISO\ABMS Logo (1)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82633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  <w:gridSpan w:val="2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FFFFFF"/>
          <w:tcMar>
            <w:left w:w="88" w:type="dxa"/>
          </w:tcMar>
          <w:vAlign w:val="center"/>
        </w:tcPr>
        <w:p w:rsidR="0031344D" w:rsidRDefault="009342D2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Akhil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Bharatiya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Maratha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Shikshan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Parishad's</w:t>
          </w:r>
          <w:proofErr w:type="spellEnd"/>
        </w:p>
        <w:p w:rsidR="0031344D" w:rsidRDefault="009342D2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Anantrao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Pawar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 xml:space="preserve"> College of Engineering &amp; Research</w:t>
          </w:r>
        </w:p>
      </w:tc>
      <w:tc>
        <w:tcPr>
          <w:tcW w:w="1729" w:type="dxa"/>
          <w:vMerge w:val="restart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FFFFFF"/>
          <w:tcMar>
            <w:left w:w="88" w:type="dxa"/>
          </w:tcMar>
          <w:vAlign w:val="center"/>
        </w:tcPr>
        <w:p w:rsidR="0031344D" w:rsidRDefault="009342D2">
          <w:pPr>
            <w:spacing w:after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lang w:val="en-IN"/>
            </w:rPr>
            <w:drawing>
              <wp:inline distT="0" distB="0" distL="0" distR="0">
                <wp:extent cx="933450" cy="1304925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13049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31344D">
      <w:trPr>
        <w:trHeight w:val="710"/>
        <w:jc w:val="center"/>
      </w:trPr>
      <w:tc>
        <w:tcPr>
          <w:tcW w:w="1696" w:type="dxa"/>
          <w:vMerge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FFFFFF"/>
          <w:tcMar>
            <w:left w:w="88" w:type="dxa"/>
          </w:tcMar>
          <w:vAlign w:val="center"/>
        </w:tcPr>
        <w:p w:rsidR="0031344D" w:rsidRDefault="0031344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3690" w:type="dxa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FFFFFF"/>
          <w:tcMar>
            <w:left w:w="88" w:type="dxa"/>
          </w:tcMar>
          <w:vAlign w:val="center"/>
        </w:tcPr>
        <w:p w:rsidR="0031344D" w:rsidRDefault="009342D2">
          <w:pPr>
            <w:spacing w:after="0"/>
            <w:rPr>
              <w:b/>
              <w:bCs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Record No.: </w:t>
          </w:r>
          <w:r>
            <w:rPr>
              <w:rFonts w:ascii="Times New Roman" w:eastAsia="Times New Roman" w:hAnsi="Times New Roman" w:cs="Times New Roman"/>
              <w:color w:val="00000A"/>
              <w:sz w:val="24"/>
              <w:szCs w:val="24"/>
            </w:rPr>
            <w:t>ADM/D/036B</w:t>
          </w:r>
        </w:p>
        <w:p w:rsidR="0031344D" w:rsidRDefault="009342D2">
          <w:pPr>
            <w:spacing w:after="0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Revision: 00</w:t>
          </w:r>
        </w:p>
      </w:tc>
      <w:tc>
        <w:tcPr>
          <w:tcW w:w="3510" w:type="dxa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FFFFFF"/>
          <w:vAlign w:val="center"/>
        </w:tcPr>
        <w:p w:rsidR="0031344D" w:rsidRDefault="009342D2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DoI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: 01/02/2025</w:t>
          </w:r>
        </w:p>
        <w:p w:rsidR="0031344D" w:rsidRDefault="0031344D">
          <w:pPr>
            <w:spacing w:after="0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1729" w:type="dxa"/>
          <w:vMerge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FFFFFF"/>
          <w:tcMar>
            <w:left w:w="88" w:type="dxa"/>
          </w:tcMar>
          <w:vAlign w:val="center"/>
        </w:tcPr>
        <w:p w:rsidR="0031344D" w:rsidRDefault="0031344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</w:tc>
    </w:tr>
    <w:tr w:rsidR="0031344D">
      <w:trPr>
        <w:trHeight w:val="271"/>
        <w:jc w:val="center"/>
      </w:trPr>
      <w:tc>
        <w:tcPr>
          <w:tcW w:w="10625" w:type="dxa"/>
          <w:gridSpan w:val="4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D9D9D9"/>
          <w:tcMar>
            <w:left w:w="83" w:type="dxa"/>
          </w:tcMar>
          <w:vAlign w:val="center"/>
        </w:tcPr>
        <w:p w:rsidR="0031344D" w:rsidRDefault="009342D2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 xml:space="preserve">Internal Correspondence </w:t>
          </w:r>
        </w:p>
      </w:tc>
    </w:tr>
  </w:tbl>
  <w:p w:rsidR="0031344D" w:rsidRDefault="003134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31344D" w:rsidRDefault="003134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44D"/>
    <w:rsid w:val="0018223C"/>
    <w:rsid w:val="0031344D"/>
    <w:rsid w:val="0053280D"/>
    <w:rsid w:val="005F5E4C"/>
    <w:rsid w:val="009342D2"/>
    <w:rsid w:val="009855F5"/>
    <w:rsid w:val="00FD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40715D-BA8D-4647-8734-3534AC4D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fVChsCJ7ELDseXYPlRhszmPbtg==">CgMxLjAyDmguc2h4c3FpbTRidGo2Mg5oLm44aWc5Z3RwNGdxcjgAciExR3F0OU9zTmdlSkhtNUFNa0luZkt4cEZzaUUzMmxIQXQ=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910</Words>
  <Characters>5187</Characters>
  <Application>Microsoft Office Word</Application>
  <DocSecurity>0</DocSecurity>
  <Lines>43</Lines>
  <Paragraphs>12</Paragraphs>
  <ScaleCrop>false</ScaleCrop>
  <Company/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Staff409</cp:lastModifiedBy>
  <cp:revision>7</cp:revision>
  <dcterms:created xsi:type="dcterms:W3CDTF">2026-07-24T05:04:00Z</dcterms:created>
  <dcterms:modified xsi:type="dcterms:W3CDTF">2026-07-24T05:17:00Z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b80fdc9f-f881-4bfe-9bdd-7fccc6edf18a</vt:lpwstr>
  </property>
</Properties>
</file>